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26A7D" w14:textId="021EA86F" w:rsidR="0040274C" w:rsidRPr="0040274C" w:rsidRDefault="0040274C">
      <w:pPr>
        <w:rPr>
          <w:b/>
          <w:bCs/>
          <w:sz w:val="40"/>
          <w:szCs w:val="40"/>
        </w:rPr>
      </w:pPr>
      <w:r>
        <w:rPr>
          <w:b/>
          <w:bCs/>
          <w:sz w:val="36"/>
          <w:szCs w:val="36"/>
        </w:rPr>
        <w:tab/>
      </w:r>
      <w:r>
        <w:rPr>
          <w:b/>
          <w:bCs/>
          <w:sz w:val="36"/>
          <w:szCs w:val="36"/>
        </w:rPr>
        <w:tab/>
      </w:r>
      <w:r w:rsidRPr="0040274C">
        <w:rPr>
          <w:b/>
          <w:bCs/>
          <w:sz w:val="40"/>
          <w:szCs w:val="40"/>
        </w:rPr>
        <w:t xml:space="preserve">BOISE RIVER FLOOD CONTROL DISTRICT #10 </w:t>
      </w:r>
    </w:p>
    <w:p w14:paraId="3F227FF9" w14:textId="1F8A8F44" w:rsidR="0040274C" w:rsidRDefault="0040274C" w:rsidP="0040274C">
      <w:pPr>
        <w:spacing w:after="0"/>
        <w:rPr>
          <w:b/>
          <w:bCs/>
          <w:sz w:val="28"/>
          <w:szCs w:val="28"/>
        </w:rPr>
      </w:pPr>
      <w:r>
        <w:rPr>
          <w:b/>
          <w:bCs/>
          <w:sz w:val="28"/>
          <w:szCs w:val="28"/>
        </w:rPr>
        <w:tab/>
      </w:r>
      <w:r>
        <w:rPr>
          <w:b/>
          <w:bCs/>
          <w:sz w:val="28"/>
          <w:szCs w:val="28"/>
        </w:rPr>
        <w:tab/>
        <w:t>BOARD MEETING/ANNEXATION HEARING MINUTES</w:t>
      </w:r>
    </w:p>
    <w:p w14:paraId="25F485F8" w14:textId="7D0CC0F1" w:rsidR="0040274C" w:rsidRDefault="0040274C" w:rsidP="0040274C">
      <w:pPr>
        <w:spacing w:after="0"/>
        <w:rPr>
          <w:b/>
          <w:bCs/>
          <w:sz w:val="28"/>
          <w:szCs w:val="28"/>
        </w:rPr>
      </w:pPr>
      <w:r>
        <w:rPr>
          <w:b/>
          <w:bCs/>
          <w:sz w:val="28"/>
          <w:szCs w:val="28"/>
        </w:rPr>
        <w:tab/>
      </w:r>
      <w:r>
        <w:rPr>
          <w:b/>
          <w:bCs/>
          <w:sz w:val="28"/>
          <w:szCs w:val="28"/>
        </w:rPr>
        <w:tab/>
      </w:r>
      <w:r>
        <w:rPr>
          <w:b/>
          <w:bCs/>
          <w:sz w:val="28"/>
          <w:szCs w:val="28"/>
        </w:rPr>
        <w:tab/>
      </w:r>
      <w:r>
        <w:rPr>
          <w:b/>
          <w:bCs/>
          <w:sz w:val="28"/>
          <w:szCs w:val="28"/>
        </w:rPr>
        <w:tab/>
        <w:t>THURSDAY NOVEMBER 19, 2020</w:t>
      </w:r>
    </w:p>
    <w:p w14:paraId="43153615" w14:textId="41DF7757" w:rsidR="0040274C" w:rsidRPr="0040274C" w:rsidRDefault="0040274C" w:rsidP="0040274C">
      <w:pPr>
        <w:spacing w:after="0"/>
        <w:rPr>
          <w:b/>
          <w:bCs/>
          <w:sz w:val="24"/>
          <w:szCs w:val="24"/>
        </w:rPr>
      </w:pPr>
      <w:r w:rsidRPr="0040274C">
        <w:rPr>
          <w:b/>
          <w:bCs/>
          <w:sz w:val="24"/>
          <w:szCs w:val="24"/>
        </w:rPr>
        <w:t>COMBINED WEB AND IN PERSON FORMAT</w:t>
      </w:r>
    </w:p>
    <w:p w14:paraId="59C9A53F" w14:textId="12EF0DDE" w:rsidR="0040274C" w:rsidRDefault="0040274C">
      <w:pPr>
        <w:rPr>
          <w:b/>
          <w:bCs/>
          <w:sz w:val="36"/>
          <w:szCs w:val="36"/>
        </w:rPr>
      </w:pPr>
      <w:r>
        <w:rPr>
          <w:b/>
          <w:bCs/>
          <w:sz w:val="36"/>
          <w:szCs w:val="36"/>
        </w:rPr>
        <w:t xml:space="preserve"> ___________________________________________________ </w:t>
      </w:r>
    </w:p>
    <w:p w14:paraId="63CAE0C8" w14:textId="1B51DF05" w:rsidR="0040274C" w:rsidRDefault="0040274C" w:rsidP="0040274C">
      <w:pPr>
        <w:spacing w:after="0"/>
        <w:rPr>
          <w:sz w:val="28"/>
          <w:szCs w:val="28"/>
        </w:rPr>
      </w:pPr>
      <w:r>
        <w:rPr>
          <w:sz w:val="28"/>
          <w:szCs w:val="28"/>
        </w:rPr>
        <w:t>The Board meeting was called to order at 0905 am by Chairman Bill Clayton</w:t>
      </w:r>
    </w:p>
    <w:p w14:paraId="79730F9D" w14:textId="49ECDEFD" w:rsidR="0040274C" w:rsidRDefault="0040274C" w:rsidP="0040274C">
      <w:pPr>
        <w:spacing w:after="0"/>
        <w:rPr>
          <w:sz w:val="28"/>
          <w:szCs w:val="28"/>
        </w:rPr>
      </w:pPr>
      <w:r>
        <w:rPr>
          <w:sz w:val="28"/>
          <w:szCs w:val="28"/>
        </w:rPr>
        <w:t xml:space="preserve">Roll Call: Present at the Eagle Sewer District Conference room were Board Chairman Bill Clayton, Mike Dimmick, Erv Ballou, Dan Steenson and Mike Schubert. Present on line were Board Members Bob Beede and Mitch Bicandi. Also present on line were Angie Michaels and Andy Tranmer. </w:t>
      </w:r>
    </w:p>
    <w:p w14:paraId="1F337118" w14:textId="13866FC0" w:rsidR="0040274C" w:rsidRDefault="0040274C" w:rsidP="0040274C">
      <w:pPr>
        <w:spacing w:after="0"/>
        <w:rPr>
          <w:sz w:val="28"/>
          <w:szCs w:val="28"/>
        </w:rPr>
      </w:pPr>
    </w:p>
    <w:p w14:paraId="2779DDE9" w14:textId="38487143" w:rsidR="0040274C" w:rsidRDefault="0040274C" w:rsidP="0040274C">
      <w:pPr>
        <w:spacing w:after="0"/>
        <w:rPr>
          <w:sz w:val="28"/>
          <w:szCs w:val="28"/>
        </w:rPr>
      </w:pPr>
      <w:r>
        <w:rPr>
          <w:sz w:val="28"/>
          <w:szCs w:val="28"/>
        </w:rPr>
        <w:t xml:space="preserve">OLD BUSINESS: </w:t>
      </w:r>
    </w:p>
    <w:p w14:paraId="7AF1092B" w14:textId="6A09FE0D" w:rsidR="0040274C" w:rsidRDefault="0040274C" w:rsidP="0040274C">
      <w:pPr>
        <w:spacing w:after="0"/>
        <w:rPr>
          <w:sz w:val="28"/>
          <w:szCs w:val="28"/>
        </w:rPr>
      </w:pPr>
      <w:r>
        <w:rPr>
          <w:sz w:val="28"/>
          <w:szCs w:val="28"/>
        </w:rPr>
        <w:t xml:space="preserve">The Board reviewed Meeting Minutes from May 21, 2020; June 16, 2020; August 6, 2020 and August 20, 2020. </w:t>
      </w:r>
      <w:r w:rsidR="00D52748">
        <w:rPr>
          <w:sz w:val="28"/>
          <w:szCs w:val="28"/>
        </w:rPr>
        <w:t>With no edits recommended, Board Member Bob Beede moved to approve the minutes as presented.  Board Member Mitch Bicandi seconded the motion.  The minutes were approved as presented.</w:t>
      </w:r>
    </w:p>
    <w:p w14:paraId="1C64194F" w14:textId="472BA458" w:rsidR="00D52748" w:rsidRDefault="00D52748" w:rsidP="0040274C">
      <w:pPr>
        <w:spacing w:after="0"/>
        <w:rPr>
          <w:sz w:val="28"/>
          <w:szCs w:val="28"/>
        </w:rPr>
      </w:pPr>
    </w:p>
    <w:p w14:paraId="704CAA18" w14:textId="2B3B92FE" w:rsidR="00D52748" w:rsidRDefault="00D52748" w:rsidP="0040274C">
      <w:pPr>
        <w:spacing w:after="0"/>
        <w:rPr>
          <w:sz w:val="28"/>
          <w:szCs w:val="28"/>
        </w:rPr>
      </w:pPr>
      <w:r>
        <w:rPr>
          <w:sz w:val="28"/>
          <w:szCs w:val="28"/>
        </w:rPr>
        <w:t>Mike Dimmick presented the October Financial report.  With no edits or discussion, Board Member Mitch Bicandi moved to approve the October Financial Report as presented.  Board Member Bob Beede seconded the motion.  The Financial Report was approved as presented.</w:t>
      </w:r>
    </w:p>
    <w:p w14:paraId="2782E6DA" w14:textId="63DF0519" w:rsidR="00D52748" w:rsidRDefault="00D52748" w:rsidP="0040274C">
      <w:pPr>
        <w:spacing w:after="0"/>
        <w:rPr>
          <w:sz w:val="28"/>
          <w:szCs w:val="28"/>
        </w:rPr>
      </w:pPr>
    </w:p>
    <w:p w14:paraId="7DD369FE" w14:textId="061CB451" w:rsidR="00D52748" w:rsidRDefault="00D52748" w:rsidP="0040274C">
      <w:pPr>
        <w:spacing w:after="0"/>
        <w:rPr>
          <w:sz w:val="28"/>
          <w:szCs w:val="28"/>
        </w:rPr>
      </w:pPr>
      <w:r>
        <w:rPr>
          <w:sz w:val="28"/>
          <w:szCs w:val="28"/>
        </w:rPr>
        <w:t>NEW BUSINESS:</w:t>
      </w:r>
    </w:p>
    <w:p w14:paraId="163E459F" w14:textId="66C5CDA0" w:rsidR="00D52748" w:rsidRDefault="00D52748" w:rsidP="0040274C">
      <w:pPr>
        <w:spacing w:after="0"/>
        <w:rPr>
          <w:sz w:val="28"/>
          <w:szCs w:val="28"/>
        </w:rPr>
      </w:pPr>
      <w:r>
        <w:rPr>
          <w:sz w:val="28"/>
          <w:szCs w:val="28"/>
        </w:rPr>
        <w:t>Chairman Bill Clayton opened the Annexation Hearing to approve the application by Bob Beede’s property at 421 E. Fishing Creek Ln., Eagle, Idaho 83616 to be annexed into the boundary of Boise River Flood Control District #10. Board Member Mitch Bicandi moved to approve the Annexation Application. Chairman Bill Clayton seconded the motion.  Board Member Bob Beede abstained</w:t>
      </w:r>
      <w:r w:rsidR="006055E6">
        <w:rPr>
          <w:sz w:val="28"/>
          <w:szCs w:val="28"/>
        </w:rPr>
        <w:t xml:space="preserve">.  With no further discussion, the motion to accept the Bob Beede’s Application was approved.  </w:t>
      </w:r>
    </w:p>
    <w:p w14:paraId="4D6E6B03" w14:textId="200C1D8B" w:rsidR="006055E6" w:rsidRDefault="006055E6" w:rsidP="0040274C">
      <w:pPr>
        <w:spacing w:after="0"/>
        <w:rPr>
          <w:sz w:val="28"/>
          <w:szCs w:val="28"/>
        </w:rPr>
      </w:pPr>
    </w:p>
    <w:p w14:paraId="0BD633F8" w14:textId="215563AB" w:rsidR="006055E6" w:rsidRDefault="006055E6" w:rsidP="0040274C">
      <w:pPr>
        <w:spacing w:after="0"/>
        <w:rPr>
          <w:sz w:val="28"/>
          <w:szCs w:val="28"/>
        </w:rPr>
      </w:pPr>
      <w:r>
        <w:rPr>
          <w:sz w:val="28"/>
          <w:szCs w:val="28"/>
        </w:rPr>
        <w:t xml:space="preserve">Mike Dimmick presented a brief update on the current status of the 2-D BRMT project.  US Army Corps of Engineers (ACOE) has completed the draft of the 2-D </w:t>
      </w:r>
      <w:r>
        <w:rPr>
          <w:sz w:val="28"/>
          <w:szCs w:val="28"/>
        </w:rPr>
        <w:lastRenderedPageBreak/>
        <w:t xml:space="preserve">Model and Flood Control District #10 has reviewed the draft and sent a report back to </w:t>
      </w:r>
      <w:r w:rsidR="00E21F0D">
        <w:rPr>
          <w:sz w:val="28"/>
          <w:szCs w:val="28"/>
        </w:rPr>
        <w:t>ACOE.</w:t>
      </w:r>
      <w:r>
        <w:rPr>
          <w:sz w:val="28"/>
          <w:szCs w:val="28"/>
        </w:rPr>
        <w:t xml:space="preserve">  ACOE is finalizing the Model and will deliver it to FCD #10 in a couple of weeks.  Following that delivery, ACOE and FCD #10 will work on the roll out and training for using the model.</w:t>
      </w:r>
    </w:p>
    <w:p w14:paraId="6F8DF1D8" w14:textId="3383D9FD" w:rsidR="006055E6" w:rsidRDefault="006055E6" w:rsidP="0040274C">
      <w:pPr>
        <w:spacing w:after="0"/>
        <w:rPr>
          <w:sz w:val="28"/>
          <w:szCs w:val="28"/>
        </w:rPr>
      </w:pPr>
    </w:p>
    <w:p w14:paraId="644E95C0" w14:textId="6B81B02E" w:rsidR="006055E6" w:rsidRDefault="006055E6" w:rsidP="0040274C">
      <w:pPr>
        <w:spacing w:after="0"/>
        <w:rPr>
          <w:sz w:val="28"/>
          <w:szCs w:val="28"/>
        </w:rPr>
      </w:pPr>
      <w:r>
        <w:rPr>
          <w:sz w:val="28"/>
          <w:szCs w:val="28"/>
        </w:rPr>
        <w:t>The two Flood Mitigation Grant projects are in the process of completing the Permit Application phase.  Eagle Road Bridge project is nearly ready to submit and Canyon Reach I is in the process of final a</w:t>
      </w:r>
      <w:r w:rsidR="00EC7FD6">
        <w:rPr>
          <w:sz w:val="28"/>
          <w:szCs w:val="28"/>
        </w:rPr>
        <w:t>djustments</w:t>
      </w:r>
      <w:r>
        <w:rPr>
          <w:sz w:val="28"/>
          <w:szCs w:val="28"/>
        </w:rPr>
        <w:t xml:space="preserve"> and negotiation with the landowner and others for the match funding.  Both projects should have the Permit Applications completed before the end of November.</w:t>
      </w:r>
      <w:r w:rsidR="00EC7FD6">
        <w:rPr>
          <w:sz w:val="28"/>
          <w:szCs w:val="28"/>
        </w:rPr>
        <w:t xml:space="preserve"> Dan Steenson, Mike Schubert, Mike Dimmick and Board Member Mitch Bicandi will meet with the landowner and funding partners on Friday 11/20.</w:t>
      </w:r>
    </w:p>
    <w:p w14:paraId="6950D5F6" w14:textId="5D2D24F1" w:rsidR="00EC7FD6" w:rsidRDefault="00EC7FD6" w:rsidP="0040274C">
      <w:pPr>
        <w:spacing w:after="0"/>
        <w:rPr>
          <w:sz w:val="28"/>
          <w:szCs w:val="28"/>
        </w:rPr>
      </w:pPr>
    </w:p>
    <w:p w14:paraId="27EF24F1" w14:textId="47D66D91" w:rsidR="00EC7FD6" w:rsidRDefault="00EC7FD6" w:rsidP="0040274C">
      <w:pPr>
        <w:spacing w:after="0"/>
        <w:rPr>
          <w:sz w:val="28"/>
          <w:szCs w:val="28"/>
        </w:rPr>
      </w:pPr>
      <w:r>
        <w:rPr>
          <w:sz w:val="28"/>
          <w:szCs w:val="28"/>
        </w:rPr>
        <w:t>Mike Dimmick asked the Board for suggestions for items to include in a Flood District #10, 50</w:t>
      </w:r>
      <w:r w:rsidRPr="00EC7FD6">
        <w:rPr>
          <w:sz w:val="28"/>
          <w:szCs w:val="28"/>
          <w:vertAlign w:val="superscript"/>
        </w:rPr>
        <w:t>th</w:t>
      </w:r>
      <w:r>
        <w:rPr>
          <w:sz w:val="28"/>
          <w:szCs w:val="28"/>
        </w:rPr>
        <w:t xml:space="preserve"> Anniversary media article.  Board members recommended we relate the advancements the District has made since the beginning, including many of the positive changes that we have made and cooperative efforts that we are showing the benefits today.  River Studies, Scientific approaches to management, cost sharing – to name a few.  Mike Dimmick will work with Steve Stuebner to develop drafts for the Board to review and provide feedback before going to a final article.</w:t>
      </w:r>
    </w:p>
    <w:p w14:paraId="1009B4EF" w14:textId="5F6EDE2F" w:rsidR="00EC7FD6" w:rsidRDefault="00EC7FD6" w:rsidP="0040274C">
      <w:pPr>
        <w:spacing w:after="0"/>
        <w:rPr>
          <w:sz w:val="28"/>
          <w:szCs w:val="28"/>
        </w:rPr>
      </w:pPr>
    </w:p>
    <w:p w14:paraId="3B4E951B" w14:textId="374C8F70" w:rsidR="00EC7FD6" w:rsidRDefault="00EC7FD6" w:rsidP="0040274C">
      <w:pPr>
        <w:spacing w:after="0"/>
        <w:rPr>
          <w:sz w:val="28"/>
          <w:szCs w:val="28"/>
        </w:rPr>
      </w:pPr>
      <w:r>
        <w:rPr>
          <w:sz w:val="28"/>
          <w:szCs w:val="28"/>
        </w:rPr>
        <w:t>Flood Control District #10 will again sponsor an Interagency meeting of stakeholders to continue the effort to build standard river management practices and continue to partner with our sister agencies.</w:t>
      </w:r>
    </w:p>
    <w:p w14:paraId="0F279B86" w14:textId="7D86235E" w:rsidR="00EC7FD6" w:rsidRDefault="00EC7FD6" w:rsidP="0040274C">
      <w:pPr>
        <w:spacing w:after="0"/>
        <w:rPr>
          <w:sz w:val="28"/>
          <w:szCs w:val="28"/>
        </w:rPr>
      </w:pPr>
    </w:p>
    <w:p w14:paraId="2D10DC94" w14:textId="30B87691" w:rsidR="00EC7FD6" w:rsidRDefault="00EC7FD6" w:rsidP="0040274C">
      <w:pPr>
        <w:spacing w:after="0"/>
        <w:rPr>
          <w:sz w:val="28"/>
          <w:szCs w:val="28"/>
        </w:rPr>
      </w:pPr>
      <w:r>
        <w:rPr>
          <w:sz w:val="28"/>
          <w:szCs w:val="28"/>
        </w:rPr>
        <w:t>Mike Dimmick is working with ACOE and Idaho Department of Water Resources (IDWR) to renew our River Maintenance Permit</w:t>
      </w:r>
      <w:r w:rsidR="00E21F0D">
        <w:rPr>
          <w:sz w:val="28"/>
          <w:szCs w:val="28"/>
        </w:rPr>
        <w:t>, hopefully a</w:t>
      </w:r>
      <w:r>
        <w:rPr>
          <w:sz w:val="28"/>
          <w:szCs w:val="28"/>
        </w:rPr>
        <w:t xml:space="preserve"> </w:t>
      </w:r>
      <w:r w:rsidR="00E21F0D">
        <w:rPr>
          <w:sz w:val="28"/>
          <w:szCs w:val="28"/>
        </w:rPr>
        <w:t>5-year</w:t>
      </w:r>
      <w:r>
        <w:rPr>
          <w:sz w:val="28"/>
          <w:szCs w:val="28"/>
        </w:rPr>
        <w:t xml:space="preserve"> permit</w:t>
      </w:r>
      <w:r w:rsidR="00E21F0D">
        <w:rPr>
          <w:sz w:val="28"/>
          <w:szCs w:val="28"/>
        </w:rPr>
        <w:t>.</w:t>
      </w:r>
    </w:p>
    <w:p w14:paraId="1F34D9A7" w14:textId="713A9916" w:rsidR="00EC7FD6" w:rsidRDefault="007215FB" w:rsidP="0040274C">
      <w:pPr>
        <w:spacing w:after="0"/>
        <w:rPr>
          <w:sz w:val="28"/>
          <w:szCs w:val="28"/>
        </w:rPr>
      </w:pPr>
      <w:r>
        <w:rPr>
          <w:sz w:val="28"/>
          <w:szCs w:val="28"/>
        </w:rPr>
        <w:t xml:space="preserve">PUBLIC COMMENTS:  There were no public </w:t>
      </w:r>
      <w:r w:rsidR="00E21F0D">
        <w:rPr>
          <w:sz w:val="28"/>
          <w:szCs w:val="28"/>
        </w:rPr>
        <w:t>attendees,</w:t>
      </w:r>
      <w:r>
        <w:rPr>
          <w:sz w:val="28"/>
          <w:szCs w:val="28"/>
        </w:rPr>
        <w:t xml:space="preserve"> therefore there are no entries from the Public.</w:t>
      </w:r>
    </w:p>
    <w:p w14:paraId="0E25B905" w14:textId="6159DBF8" w:rsidR="007215FB" w:rsidRDefault="007215FB" w:rsidP="0040274C">
      <w:pPr>
        <w:spacing w:after="0"/>
        <w:rPr>
          <w:sz w:val="28"/>
          <w:szCs w:val="28"/>
        </w:rPr>
      </w:pPr>
      <w:r>
        <w:rPr>
          <w:sz w:val="28"/>
          <w:szCs w:val="28"/>
        </w:rPr>
        <w:t>Next meeting is scheduled for February 18, 2021. Venue TBD.</w:t>
      </w:r>
    </w:p>
    <w:p w14:paraId="4F589627" w14:textId="381C9A47" w:rsidR="007215FB" w:rsidRDefault="007215FB" w:rsidP="0040274C">
      <w:pPr>
        <w:spacing w:after="0"/>
        <w:rPr>
          <w:sz w:val="28"/>
          <w:szCs w:val="28"/>
        </w:rPr>
      </w:pPr>
      <w:r>
        <w:rPr>
          <w:sz w:val="28"/>
          <w:szCs w:val="28"/>
        </w:rPr>
        <w:t>Hearing no further agenda items, Chairman Bill Clayton Adjourned the meeting at 11:45 am.</w:t>
      </w:r>
    </w:p>
    <w:p w14:paraId="3C575D20" w14:textId="77777777" w:rsidR="00AC10D0" w:rsidRDefault="00AC10D0" w:rsidP="0040274C">
      <w:pPr>
        <w:spacing w:after="0"/>
        <w:rPr>
          <w:sz w:val="28"/>
          <w:szCs w:val="28"/>
        </w:rPr>
      </w:pPr>
    </w:p>
    <w:p w14:paraId="677E2859" w14:textId="59365476" w:rsidR="006055E6" w:rsidRPr="0040274C" w:rsidRDefault="00E21F0D" w:rsidP="0040274C">
      <w:pPr>
        <w:spacing w:after="0"/>
        <w:rPr>
          <w:sz w:val="28"/>
          <w:szCs w:val="28"/>
        </w:rPr>
      </w:pPr>
      <w:r>
        <w:rPr>
          <w:sz w:val="28"/>
          <w:szCs w:val="28"/>
        </w:rPr>
        <w:t xml:space="preserve">THESE MINUTES WERE APPROVED BY THE BOARD </w:t>
      </w:r>
      <w:r w:rsidR="00582A51">
        <w:rPr>
          <w:sz w:val="28"/>
          <w:szCs w:val="28"/>
        </w:rPr>
        <w:t>February 18, 2021</w:t>
      </w:r>
    </w:p>
    <w:sectPr w:rsidR="006055E6" w:rsidRPr="00402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4C"/>
    <w:rsid w:val="0040274C"/>
    <w:rsid w:val="00582A51"/>
    <w:rsid w:val="006055E6"/>
    <w:rsid w:val="006A6F6F"/>
    <w:rsid w:val="007215FB"/>
    <w:rsid w:val="00AC10D0"/>
    <w:rsid w:val="00D52748"/>
    <w:rsid w:val="00E21F0D"/>
    <w:rsid w:val="00EC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45A9"/>
  <w15:chartTrackingRefBased/>
  <w15:docId w15:val="{57D7FE75-CF62-47AC-B800-EA941456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2021-02-15T16:38:00Z</dcterms:created>
  <dcterms:modified xsi:type="dcterms:W3CDTF">2021-02-19T22:39:00Z</dcterms:modified>
</cp:coreProperties>
</file>